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F4628" w14:textId="77777777" w:rsidR="002374E9" w:rsidRPr="0025476D" w:rsidRDefault="002374E9" w:rsidP="002374E9">
      <w:pPr>
        <w:rPr>
          <w:rFonts w:asciiTheme="minorHAnsi" w:hAnsiTheme="minorHAnsi"/>
          <w:color w:val="auto"/>
          <w:u w:val="single"/>
        </w:rPr>
      </w:pPr>
    </w:p>
    <w:p w14:paraId="6593294D" w14:textId="0E85DBE0" w:rsidR="002374E9" w:rsidRPr="0025476D" w:rsidRDefault="006E2CA4" w:rsidP="006E2CA4">
      <w:pPr>
        <w:tabs>
          <w:tab w:val="left" w:pos="8820"/>
        </w:tabs>
        <w:rPr>
          <w:rFonts w:asciiTheme="minorHAnsi" w:eastAsia="MS Mincho" w:hAnsiTheme="minorHAnsi"/>
          <w:color w:val="auto"/>
          <w:u w:val="single"/>
        </w:rPr>
      </w:pPr>
      <w:r w:rsidRPr="0025476D">
        <w:rPr>
          <w:rFonts w:asciiTheme="minorHAnsi" w:hAnsiTheme="minorHAnsi"/>
          <w:color w:val="auto"/>
          <w:u w:val="single"/>
        </w:rPr>
        <w:t xml:space="preserve">FOR IMMEDIATE RELEASE </w:t>
      </w:r>
      <w:r w:rsidRPr="0025476D">
        <w:rPr>
          <w:rFonts w:asciiTheme="minorHAnsi" w:eastAsia="MS Mincho" w:hAnsiTheme="minorHAnsi"/>
          <w:color w:val="auto"/>
        </w:rPr>
        <w:tab/>
      </w:r>
      <w:r w:rsidR="0025476D" w:rsidRPr="0025476D">
        <w:rPr>
          <w:rFonts w:asciiTheme="minorHAnsi" w:hAnsiTheme="minorHAnsi"/>
          <w:color w:val="auto"/>
        </w:rPr>
        <w:t xml:space="preserve">Contact: </w:t>
      </w:r>
      <w:r w:rsidR="0025476D" w:rsidRPr="0025476D">
        <w:rPr>
          <w:rFonts w:asciiTheme="minorHAnsi" w:eastAsia="MS Mincho" w:hAnsiTheme="minorHAnsi" w:hint="eastAsia"/>
          <w:color w:val="auto"/>
        </w:rPr>
        <w:t>Julia Ross</w:t>
      </w:r>
    </w:p>
    <w:p w14:paraId="59A45480" w14:textId="77777777" w:rsidR="002374E9" w:rsidRPr="0025476D" w:rsidRDefault="002374E9" w:rsidP="002374E9">
      <w:pPr>
        <w:jc w:val="right"/>
        <w:rPr>
          <w:rStyle w:val="Hyperlink"/>
          <w:rFonts w:asciiTheme="minorHAnsi" w:hAnsiTheme="minorHAnsi"/>
          <w:color w:val="auto"/>
        </w:rPr>
      </w:pPr>
      <w:r w:rsidRPr="0025476D">
        <w:rPr>
          <w:rFonts w:asciiTheme="minorHAnsi" w:hAnsiTheme="minorHAnsi"/>
          <w:color w:val="auto"/>
        </w:rPr>
        <w:t xml:space="preserve">    Email: </w:t>
      </w:r>
      <w:hyperlink r:id="rId8" w:history="1">
        <w:r w:rsidRPr="0025476D">
          <w:rPr>
            <w:rStyle w:val="Hyperlink"/>
            <w:rFonts w:asciiTheme="minorHAnsi" w:hAnsiTheme="minorHAnsi"/>
            <w:color w:val="auto"/>
          </w:rPr>
          <w:t>usoffice@harmonyforpeace.org</w:t>
        </w:r>
      </w:hyperlink>
    </w:p>
    <w:p w14:paraId="104A9110" w14:textId="17D82DC7" w:rsidR="002374E9" w:rsidRPr="0025476D" w:rsidRDefault="00974710" w:rsidP="002374E9">
      <w:pPr>
        <w:jc w:val="right"/>
        <w:rPr>
          <w:rStyle w:val="Hyperlink"/>
          <w:rFonts w:asciiTheme="minorHAnsi" w:eastAsia="MS Mincho" w:hAnsiTheme="minorHAnsi"/>
          <w:color w:val="auto"/>
        </w:rPr>
      </w:pPr>
      <w:r w:rsidRPr="0025476D">
        <w:rPr>
          <w:rStyle w:val="Hyperlink"/>
          <w:rFonts w:asciiTheme="minorHAnsi" w:hAnsiTheme="minorHAnsi"/>
          <w:color w:val="auto"/>
        </w:rPr>
        <w:t xml:space="preserve">Phone: </w:t>
      </w:r>
      <w:r w:rsidRPr="0025476D">
        <w:rPr>
          <w:rStyle w:val="Hyperlink"/>
          <w:rFonts w:asciiTheme="minorHAnsi" w:eastAsia="MS Mincho" w:hAnsiTheme="minorHAnsi" w:hint="eastAsia"/>
          <w:color w:val="auto"/>
        </w:rPr>
        <w:t>+1-484-995</w:t>
      </w:r>
      <w:r w:rsidRPr="0025476D">
        <w:rPr>
          <w:rStyle w:val="Hyperlink"/>
          <w:rFonts w:asciiTheme="minorHAnsi" w:eastAsia="MS Mincho" w:hAnsiTheme="minorHAnsi"/>
          <w:color w:val="auto"/>
        </w:rPr>
        <w:t>-0601</w:t>
      </w:r>
    </w:p>
    <w:p w14:paraId="17ABCF22" w14:textId="77777777" w:rsidR="002374E9" w:rsidRPr="0025476D" w:rsidRDefault="002374E9" w:rsidP="002374E9">
      <w:pPr>
        <w:jc w:val="right"/>
        <w:rPr>
          <w:rFonts w:asciiTheme="minorHAnsi" w:eastAsia="MS Mincho" w:hAnsiTheme="minorHAnsi"/>
          <w:color w:val="auto"/>
        </w:rPr>
      </w:pPr>
    </w:p>
    <w:p w14:paraId="74C2AE12" w14:textId="23DBAEBE" w:rsidR="002374E9" w:rsidRPr="0025476D" w:rsidRDefault="002374E9" w:rsidP="006E2CA4">
      <w:pPr>
        <w:jc w:val="center"/>
        <w:rPr>
          <w:rFonts w:asciiTheme="minorHAnsi" w:eastAsia="MS Mincho" w:hAnsiTheme="minorHAnsi"/>
          <w:b/>
          <w:color w:val="auto"/>
          <w:u w:val="single"/>
        </w:rPr>
      </w:pPr>
      <w:r w:rsidRPr="0025476D">
        <w:rPr>
          <w:rFonts w:asciiTheme="minorHAnsi" w:hAnsiTheme="minorHAnsi"/>
          <w:b/>
          <w:color w:val="auto"/>
          <w:u w:val="single"/>
        </w:rPr>
        <w:t xml:space="preserve">Harmony for Peace Foundation Presents its </w:t>
      </w:r>
      <w:r w:rsidR="00252837" w:rsidRPr="0025476D">
        <w:rPr>
          <w:rFonts w:asciiTheme="minorHAnsi" w:hAnsiTheme="minorHAnsi"/>
          <w:b/>
          <w:color w:val="auto"/>
          <w:u w:val="single"/>
        </w:rPr>
        <w:t>201</w:t>
      </w:r>
      <w:r w:rsidR="00252837" w:rsidRPr="0025476D">
        <w:rPr>
          <w:rFonts w:asciiTheme="minorHAnsi" w:eastAsia="MS Mincho" w:hAnsiTheme="minorHAnsi" w:hint="eastAsia"/>
          <w:b/>
          <w:color w:val="auto"/>
          <w:u w:val="single"/>
        </w:rPr>
        <w:t>8</w:t>
      </w:r>
      <w:r w:rsidR="006E2CA4" w:rsidRPr="0025476D">
        <w:rPr>
          <w:rFonts w:asciiTheme="minorHAnsi" w:hAnsiTheme="minorHAnsi"/>
          <w:b/>
          <w:color w:val="auto"/>
          <w:u w:val="single"/>
        </w:rPr>
        <w:t xml:space="preserve"> Jr. Peace </w:t>
      </w:r>
      <w:r w:rsidR="006E2CA4" w:rsidRPr="0025476D">
        <w:rPr>
          <w:rFonts w:asciiTheme="minorHAnsi" w:eastAsia="MS Mincho" w:hAnsiTheme="minorHAnsi" w:hint="eastAsia"/>
          <w:b/>
          <w:color w:val="auto"/>
          <w:u w:val="single"/>
        </w:rPr>
        <w:t>&amp;</w:t>
      </w:r>
      <w:r w:rsidRPr="0025476D">
        <w:rPr>
          <w:rFonts w:asciiTheme="minorHAnsi" w:hAnsiTheme="minorHAnsi"/>
          <w:b/>
          <w:color w:val="auto"/>
          <w:u w:val="single"/>
        </w:rPr>
        <w:t xml:space="preserve"> Music Ambassador Competition</w:t>
      </w:r>
    </w:p>
    <w:p w14:paraId="6B9CE2F8" w14:textId="77777777" w:rsidR="002374E9" w:rsidRPr="0025476D" w:rsidRDefault="002374E9" w:rsidP="003878BA">
      <w:pPr>
        <w:spacing w:line="240" w:lineRule="auto"/>
        <w:jc w:val="center"/>
        <w:rPr>
          <w:rFonts w:asciiTheme="minorHAnsi" w:hAnsiTheme="minorHAnsi"/>
          <w:b/>
          <w:color w:val="auto"/>
          <w:sz w:val="16"/>
          <w:szCs w:val="16"/>
        </w:rPr>
      </w:pPr>
    </w:p>
    <w:p w14:paraId="7CBC3CCD" w14:textId="61330DA1" w:rsidR="002374E9" w:rsidRPr="0025476D" w:rsidRDefault="00252837" w:rsidP="003878BA">
      <w:pPr>
        <w:spacing w:line="240" w:lineRule="auto"/>
        <w:rPr>
          <w:rFonts w:asciiTheme="minorHAnsi" w:hAnsiTheme="minorHAnsi"/>
          <w:color w:val="auto"/>
        </w:rPr>
      </w:pPr>
      <w:r w:rsidRPr="0025476D">
        <w:rPr>
          <w:rFonts w:asciiTheme="minorHAnsi" w:eastAsia="MS Mincho" w:hAnsiTheme="minorHAnsi" w:hint="eastAsia"/>
          <w:b/>
          <w:color w:val="auto"/>
        </w:rPr>
        <w:t>Philadelphia</w:t>
      </w:r>
      <w:r w:rsidR="006D47FD" w:rsidRPr="0025476D">
        <w:rPr>
          <w:rFonts w:asciiTheme="minorHAnsi" w:eastAsia="MS Mincho" w:hAnsiTheme="minorHAnsi" w:hint="eastAsia"/>
          <w:b/>
          <w:color w:val="auto"/>
        </w:rPr>
        <w:t>,</w:t>
      </w:r>
      <w:r w:rsidR="00946058" w:rsidRPr="0025476D">
        <w:rPr>
          <w:rFonts w:asciiTheme="minorHAnsi" w:eastAsia="MS Mincho" w:hAnsiTheme="minorHAnsi"/>
          <w:b/>
          <w:color w:val="auto"/>
        </w:rPr>
        <w:t xml:space="preserve"> PA</w:t>
      </w:r>
      <w:r w:rsidR="006D47FD" w:rsidRPr="0025476D">
        <w:rPr>
          <w:rFonts w:asciiTheme="minorHAnsi" w:eastAsia="MS Mincho" w:hAnsiTheme="minorHAnsi" w:hint="eastAsia"/>
          <w:b/>
          <w:color w:val="auto"/>
        </w:rPr>
        <w:t xml:space="preserve"> </w:t>
      </w:r>
      <w:r w:rsidR="00946058" w:rsidRPr="0025476D">
        <w:rPr>
          <w:rFonts w:asciiTheme="minorHAnsi" w:eastAsia="MS Mincho" w:hAnsiTheme="minorHAnsi"/>
          <w:b/>
          <w:color w:val="auto"/>
        </w:rPr>
        <w:t>February 2</w:t>
      </w:r>
      <w:r w:rsidR="00946058" w:rsidRPr="0025476D">
        <w:rPr>
          <w:rFonts w:asciiTheme="minorHAnsi" w:eastAsia="MS Mincho" w:hAnsiTheme="minorHAnsi"/>
          <w:b/>
          <w:color w:val="auto"/>
          <w:vertAlign w:val="superscript"/>
        </w:rPr>
        <w:t>nd</w:t>
      </w:r>
      <w:r w:rsidR="00946058" w:rsidRPr="0025476D">
        <w:rPr>
          <w:rFonts w:asciiTheme="minorHAnsi" w:eastAsia="MS Mincho" w:hAnsiTheme="minorHAnsi"/>
          <w:b/>
          <w:color w:val="auto"/>
        </w:rPr>
        <w:t>, 2018</w:t>
      </w:r>
      <w:r w:rsidR="006D47FD" w:rsidRPr="0025476D">
        <w:rPr>
          <w:rFonts w:asciiTheme="minorHAnsi" w:eastAsia="MS Mincho" w:hAnsiTheme="minorHAnsi" w:hint="eastAsia"/>
          <w:color w:val="auto"/>
        </w:rPr>
        <w:t xml:space="preserve">- </w:t>
      </w:r>
      <w:r w:rsidR="002374E9" w:rsidRPr="0025476D">
        <w:rPr>
          <w:rFonts w:asciiTheme="minorHAnsi" w:hAnsiTheme="minorHAnsi"/>
          <w:color w:val="auto"/>
        </w:rPr>
        <w:t>Harmony For Peace Foundation will be acceptin</w:t>
      </w:r>
      <w:r w:rsidR="003878BA" w:rsidRPr="0025476D">
        <w:rPr>
          <w:rFonts w:asciiTheme="minorHAnsi" w:hAnsiTheme="minorHAnsi"/>
          <w:color w:val="auto"/>
        </w:rPr>
        <w:t xml:space="preserve">g audition applications for </w:t>
      </w:r>
      <w:r w:rsidR="003878BA" w:rsidRPr="0025476D">
        <w:rPr>
          <w:rFonts w:asciiTheme="minorHAnsi" w:eastAsia="MS Mincho" w:hAnsiTheme="minorHAnsi" w:hint="eastAsia"/>
          <w:color w:val="auto"/>
        </w:rPr>
        <w:t xml:space="preserve">its </w:t>
      </w:r>
      <w:r w:rsidR="00946058" w:rsidRPr="0025476D">
        <w:rPr>
          <w:rFonts w:asciiTheme="minorHAnsi" w:eastAsia="MS Mincho" w:hAnsiTheme="minorHAnsi"/>
          <w:color w:val="auto"/>
        </w:rPr>
        <w:t>5</w:t>
      </w:r>
      <w:r w:rsidR="00946058" w:rsidRPr="0025476D">
        <w:rPr>
          <w:rFonts w:asciiTheme="minorHAnsi" w:eastAsia="MS Mincho" w:hAnsiTheme="minorHAnsi"/>
          <w:color w:val="auto"/>
          <w:vertAlign w:val="superscript"/>
        </w:rPr>
        <w:t>th</w:t>
      </w:r>
      <w:r w:rsidR="00946058" w:rsidRPr="0025476D">
        <w:rPr>
          <w:rFonts w:asciiTheme="minorHAnsi" w:eastAsia="MS Mincho" w:hAnsiTheme="minorHAnsi"/>
          <w:color w:val="auto"/>
        </w:rPr>
        <w:t xml:space="preserve"> </w:t>
      </w:r>
      <w:r w:rsidR="006E2CA4" w:rsidRPr="0025476D">
        <w:rPr>
          <w:rFonts w:asciiTheme="minorHAnsi" w:hAnsiTheme="minorHAnsi"/>
          <w:color w:val="auto"/>
        </w:rPr>
        <w:t xml:space="preserve">annual Junior Peace </w:t>
      </w:r>
      <w:r w:rsidR="006E2CA4" w:rsidRPr="0025476D">
        <w:rPr>
          <w:rFonts w:asciiTheme="minorHAnsi" w:eastAsia="MS Mincho" w:hAnsiTheme="minorHAnsi" w:hint="eastAsia"/>
          <w:color w:val="auto"/>
        </w:rPr>
        <w:t xml:space="preserve">&amp; </w:t>
      </w:r>
      <w:r w:rsidR="002374E9" w:rsidRPr="0025476D">
        <w:rPr>
          <w:rFonts w:asciiTheme="minorHAnsi" w:hAnsiTheme="minorHAnsi"/>
          <w:color w:val="auto"/>
        </w:rPr>
        <w:t>Music Ambassad</w:t>
      </w:r>
      <w:r w:rsidR="003878BA" w:rsidRPr="0025476D">
        <w:rPr>
          <w:rFonts w:asciiTheme="minorHAnsi" w:hAnsiTheme="minorHAnsi"/>
          <w:color w:val="auto"/>
        </w:rPr>
        <w:t xml:space="preserve">or Competition. This </w:t>
      </w:r>
      <w:r w:rsidR="003878BA" w:rsidRPr="0025476D">
        <w:rPr>
          <w:rFonts w:asciiTheme="minorHAnsi" w:eastAsia="MS Mincho" w:hAnsiTheme="minorHAnsi" w:hint="eastAsia"/>
          <w:color w:val="auto"/>
        </w:rPr>
        <w:t>program</w:t>
      </w:r>
      <w:r w:rsidR="002374E9" w:rsidRPr="0025476D">
        <w:rPr>
          <w:rFonts w:asciiTheme="minorHAnsi" w:hAnsiTheme="minorHAnsi"/>
          <w:color w:val="auto"/>
        </w:rPr>
        <w:t xml:space="preserve"> is open to young musicians of the Lower Age Category (ages 11-14) and Upper Age Category (ages 15-18). </w:t>
      </w:r>
      <w:r w:rsidR="006D47FD" w:rsidRPr="0025476D">
        <w:rPr>
          <w:rFonts w:asciiTheme="minorHAnsi" w:eastAsia="MS Mincho" w:hAnsiTheme="minorHAnsi" w:hint="eastAsia"/>
          <w:color w:val="auto"/>
        </w:rPr>
        <w:t xml:space="preserve">Music </w:t>
      </w:r>
      <w:r w:rsidR="002374E9" w:rsidRPr="0025476D">
        <w:rPr>
          <w:rFonts w:asciiTheme="minorHAnsi" w:hAnsiTheme="minorHAnsi"/>
          <w:color w:val="auto"/>
        </w:rPr>
        <w:t xml:space="preserve">Categories include Piano, Strings, Brass/Winds, Voice and the Orchestral Accompaniment for Piano. </w:t>
      </w:r>
    </w:p>
    <w:p w14:paraId="6C5529A2" w14:textId="77777777" w:rsidR="003878BA" w:rsidRPr="0025476D" w:rsidRDefault="003878BA" w:rsidP="003878BA">
      <w:pPr>
        <w:spacing w:line="240" w:lineRule="auto"/>
        <w:rPr>
          <w:rFonts w:asciiTheme="minorHAnsi" w:eastAsia="MS Mincho" w:hAnsiTheme="minorHAnsi" w:cs="Times New Roman"/>
          <w:color w:val="auto"/>
          <w:sz w:val="16"/>
          <w:szCs w:val="16"/>
        </w:rPr>
      </w:pPr>
    </w:p>
    <w:p w14:paraId="401AC418" w14:textId="4843A318" w:rsidR="00974710" w:rsidRPr="0025476D" w:rsidRDefault="003878BA" w:rsidP="006E2CA4">
      <w:pPr>
        <w:spacing w:line="240" w:lineRule="auto"/>
        <w:rPr>
          <w:rFonts w:asciiTheme="minorHAnsi" w:eastAsia="MS Mincho" w:hAnsiTheme="minorHAnsi" w:cs="Times New Roman"/>
          <w:color w:val="auto"/>
        </w:rPr>
      </w:pPr>
      <w:r w:rsidRPr="0025476D">
        <w:rPr>
          <w:rFonts w:asciiTheme="minorHAnsi" w:hAnsiTheme="minorHAnsi"/>
          <w:color w:val="auto"/>
        </w:rPr>
        <w:t xml:space="preserve">To encourage our mission of international understanding and collaboration, Harmony For Peace has created the </w:t>
      </w:r>
      <w:r w:rsidR="006E2CA4" w:rsidRPr="0025476D">
        <w:rPr>
          <w:rFonts w:asciiTheme="minorHAnsi" w:hAnsiTheme="minorHAnsi"/>
          <w:color w:val="auto"/>
        </w:rPr>
        <w:t xml:space="preserve">unique role of “Junior Peace </w:t>
      </w:r>
      <w:r w:rsidR="006E2CA4" w:rsidRPr="0025476D">
        <w:rPr>
          <w:rFonts w:asciiTheme="minorHAnsi" w:eastAsia="MS Mincho" w:hAnsiTheme="minorHAnsi" w:hint="eastAsia"/>
          <w:color w:val="auto"/>
        </w:rPr>
        <w:t>&amp;</w:t>
      </w:r>
      <w:r w:rsidR="006E2CA4" w:rsidRPr="0025476D">
        <w:rPr>
          <w:rFonts w:asciiTheme="minorHAnsi" w:hAnsiTheme="minorHAnsi"/>
          <w:color w:val="auto"/>
        </w:rPr>
        <w:t xml:space="preserve"> Music Ambassador</w:t>
      </w:r>
      <w:r w:rsidR="006E2CA4" w:rsidRPr="0025476D">
        <w:rPr>
          <w:rFonts w:asciiTheme="minorHAnsi" w:eastAsia="MS Mincho" w:hAnsiTheme="minorHAnsi" w:hint="eastAsia"/>
          <w:color w:val="auto"/>
        </w:rPr>
        <w:t>,</w:t>
      </w:r>
      <w:r w:rsidRPr="0025476D">
        <w:rPr>
          <w:rFonts w:asciiTheme="minorHAnsi" w:hAnsiTheme="minorHAnsi"/>
          <w:color w:val="auto"/>
        </w:rPr>
        <w:t>” </w:t>
      </w:r>
      <w:proofErr w:type="gramStart"/>
      <w:r w:rsidR="00252837" w:rsidRPr="0025476D">
        <w:rPr>
          <w:rFonts w:asciiTheme="minorHAnsi" w:hAnsiTheme="minorHAnsi"/>
          <w:color w:val="auto"/>
        </w:rPr>
        <w:t>a</w:t>
      </w:r>
      <w:proofErr w:type="gramEnd"/>
      <w:r w:rsidR="006E2CA4" w:rsidRPr="0025476D">
        <w:rPr>
          <w:rFonts w:asciiTheme="minorHAnsi" w:hAnsiTheme="minorHAnsi"/>
          <w:color w:val="auto"/>
        </w:rPr>
        <w:t xml:space="preserve"> honorary title given to a</w:t>
      </w:r>
      <w:r w:rsidR="006E2CA4" w:rsidRPr="0025476D">
        <w:rPr>
          <w:rFonts w:asciiTheme="minorHAnsi" w:eastAsia="MS Mincho" w:hAnsiTheme="minorHAnsi" w:hint="eastAsia"/>
          <w:color w:val="auto"/>
        </w:rPr>
        <w:t xml:space="preserve"> selected individual with an outstanding </w:t>
      </w:r>
      <w:r w:rsidR="006E2CA4" w:rsidRPr="0025476D">
        <w:rPr>
          <w:rFonts w:asciiTheme="minorHAnsi" w:hAnsiTheme="minorHAnsi"/>
          <w:color w:val="auto"/>
        </w:rPr>
        <w:t>musical talent</w:t>
      </w:r>
      <w:r w:rsidR="006E2CA4" w:rsidRPr="0025476D">
        <w:rPr>
          <w:rFonts w:asciiTheme="minorHAnsi" w:eastAsia="MS Mincho" w:hAnsiTheme="minorHAnsi" w:hint="eastAsia"/>
          <w:color w:val="auto"/>
        </w:rPr>
        <w:t xml:space="preserve">. </w:t>
      </w:r>
      <w:r w:rsidRPr="0025476D">
        <w:rPr>
          <w:rFonts w:asciiTheme="minorHAnsi" w:hAnsiTheme="minorHAnsi"/>
          <w:color w:val="auto"/>
        </w:rPr>
        <w:t xml:space="preserve"> </w:t>
      </w:r>
      <w:r w:rsidRPr="0025476D">
        <w:rPr>
          <w:rFonts w:asciiTheme="minorHAnsi" w:hAnsiTheme="minorHAnsi" w:cs="Times New Roman"/>
          <w:color w:val="auto"/>
        </w:rPr>
        <w:t xml:space="preserve">The Foundation promotes peace and friendship across national and cultural borders through music. This competition is </w:t>
      </w:r>
      <w:r w:rsidRPr="0025476D">
        <w:rPr>
          <w:rFonts w:asciiTheme="minorHAnsi" w:eastAsia="MS Mincho" w:hAnsiTheme="minorHAnsi" w:cs="Times New Roman" w:hint="eastAsia"/>
          <w:color w:val="auto"/>
        </w:rPr>
        <w:t>aimed</w:t>
      </w:r>
      <w:r w:rsidRPr="0025476D">
        <w:rPr>
          <w:rFonts w:asciiTheme="minorHAnsi" w:hAnsiTheme="minorHAnsi" w:cs="Times New Roman"/>
          <w:color w:val="auto"/>
        </w:rPr>
        <w:t xml:space="preserve"> to promote creativity for young musicians and to give recognition to those who exemplify the strong talent representative of the values of our organization. </w:t>
      </w:r>
      <w:r w:rsidRPr="0025476D">
        <w:rPr>
          <w:rFonts w:asciiTheme="minorHAnsi" w:hAnsiTheme="minorHAnsi"/>
          <w:color w:val="auto"/>
        </w:rPr>
        <w:t>During a term, he or she will represent Harmony For Peace and give “community service” time to promote peace and friendship among young people through performances or cultural event activities, while celebrating cultural diversity.</w:t>
      </w:r>
      <w:r w:rsidR="006E2CA4" w:rsidRPr="0025476D">
        <w:rPr>
          <w:rFonts w:asciiTheme="minorHAnsi" w:hAnsiTheme="minorHAnsi" w:cs="Times New Roman"/>
          <w:color w:val="auto"/>
        </w:rPr>
        <w:t xml:space="preserve"> </w:t>
      </w:r>
      <w:r w:rsidR="00974710" w:rsidRPr="0025476D">
        <w:rPr>
          <w:rFonts w:asciiTheme="minorHAnsi" w:eastAsia="MS Mincho" w:hAnsiTheme="minorHAnsi" w:cs="Times New Roman" w:hint="eastAsia"/>
          <w:color w:val="auto"/>
        </w:rPr>
        <w:t xml:space="preserve"> For the information on the jury panel, more details are available at </w:t>
      </w:r>
      <w:r w:rsidR="00974710" w:rsidRPr="0025476D">
        <w:rPr>
          <w:rFonts w:asciiTheme="minorHAnsi" w:eastAsia="MS Mincho" w:hAnsiTheme="minorHAnsi" w:cs="Times New Roman"/>
          <w:color w:val="auto"/>
        </w:rPr>
        <w:t>https://www.harmonyforpeace.org/junior-peace-and-music-flyer</w:t>
      </w:r>
      <w:r w:rsidR="00974710" w:rsidRPr="0025476D">
        <w:rPr>
          <w:rFonts w:asciiTheme="minorHAnsi" w:eastAsia="MS Mincho" w:hAnsiTheme="minorHAnsi" w:cs="Times New Roman" w:hint="eastAsia"/>
          <w:color w:val="auto"/>
        </w:rPr>
        <w:t>.</w:t>
      </w:r>
    </w:p>
    <w:p w14:paraId="592E240A" w14:textId="77777777" w:rsidR="006E2CA4" w:rsidRPr="0025476D" w:rsidRDefault="006E2CA4" w:rsidP="006E2CA4">
      <w:pPr>
        <w:spacing w:line="240" w:lineRule="auto"/>
        <w:rPr>
          <w:rFonts w:asciiTheme="minorHAnsi" w:eastAsia="MS Mincho" w:hAnsiTheme="minorHAnsi" w:cs="Times New Roman"/>
          <w:color w:val="auto"/>
          <w:sz w:val="16"/>
          <w:szCs w:val="16"/>
        </w:rPr>
      </w:pPr>
    </w:p>
    <w:p w14:paraId="5FC13DF0" w14:textId="689B0A71" w:rsidR="002374E9" w:rsidRPr="0025476D" w:rsidRDefault="004212E9" w:rsidP="003878BA">
      <w:pPr>
        <w:spacing w:line="240" w:lineRule="auto"/>
        <w:rPr>
          <w:rFonts w:asciiTheme="minorHAnsi" w:hAnsiTheme="minorHAnsi" w:cs="Times New Roman"/>
          <w:color w:val="auto"/>
        </w:rPr>
      </w:pPr>
      <w:r w:rsidRPr="0025476D">
        <w:rPr>
          <w:rFonts w:asciiTheme="minorHAnsi" w:hAnsiTheme="minorHAnsi" w:cs="Times New Roman"/>
          <w:color w:val="auto"/>
        </w:rPr>
        <w:t>H</w:t>
      </w:r>
      <w:r w:rsidRPr="0025476D">
        <w:rPr>
          <w:rFonts w:asciiTheme="minorHAnsi" w:eastAsia="MS Mincho" w:hAnsiTheme="minorHAnsi" w:cs="Times New Roman" w:hint="eastAsia"/>
          <w:color w:val="auto"/>
        </w:rPr>
        <w:t xml:space="preserve">armony For Peace </w:t>
      </w:r>
      <w:r w:rsidR="002374E9" w:rsidRPr="0025476D">
        <w:rPr>
          <w:rFonts w:asciiTheme="minorHAnsi" w:hAnsiTheme="minorHAnsi" w:cs="Times New Roman"/>
          <w:color w:val="auto"/>
        </w:rPr>
        <w:t>will be accepting audition videos until</w:t>
      </w:r>
      <w:r w:rsidR="002374E9" w:rsidRPr="0025476D">
        <w:rPr>
          <w:rFonts w:asciiTheme="minorHAnsi" w:hAnsiTheme="minorHAnsi" w:cs="Times New Roman"/>
          <w:b/>
          <w:color w:val="auto"/>
        </w:rPr>
        <w:t xml:space="preserve"> </w:t>
      </w:r>
      <w:r w:rsidR="0099481D" w:rsidRPr="0025476D">
        <w:rPr>
          <w:rFonts w:asciiTheme="minorHAnsi" w:hAnsiTheme="minorHAnsi" w:cs="Times New Roman"/>
          <w:b/>
          <w:color w:val="auto"/>
        </w:rPr>
        <w:t>February 15th</w:t>
      </w:r>
      <w:r w:rsidR="002374E9" w:rsidRPr="0025476D">
        <w:rPr>
          <w:rFonts w:asciiTheme="minorHAnsi" w:hAnsiTheme="minorHAnsi" w:cs="Times New Roman"/>
          <w:b/>
          <w:color w:val="auto"/>
        </w:rPr>
        <w:t xml:space="preserve">. </w:t>
      </w:r>
      <w:r w:rsidR="002374E9" w:rsidRPr="0025476D">
        <w:rPr>
          <w:rFonts w:asciiTheme="minorHAnsi" w:hAnsiTheme="minorHAnsi" w:cs="Times New Roman"/>
          <w:color w:val="auto"/>
        </w:rPr>
        <w:t>The final selection auditions will be held</w:t>
      </w:r>
      <w:r w:rsidR="002374E9" w:rsidRPr="0025476D">
        <w:rPr>
          <w:rFonts w:asciiTheme="minorHAnsi" w:hAnsiTheme="minorHAnsi" w:cs="Times New Roman"/>
          <w:b/>
          <w:color w:val="auto"/>
        </w:rPr>
        <w:t xml:space="preserve"> </w:t>
      </w:r>
      <w:r w:rsidR="0099481D" w:rsidRPr="0025476D">
        <w:rPr>
          <w:rFonts w:asciiTheme="minorHAnsi" w:hAnsiTheme="minorHAnsi" w:cs="Times New Roman"/>
          <w:b/>
          <w:color w:val="auto"/>
        </w:rPr>
        <w:t>in March 2018</w:t>
      </w:r>
      <w:r w:rsidR="002374E9" w:rsidRPr="0025476D">
        <w:rPr>
          <w:rFonts w:asciiTheme="minorHAnsi" w:hAnsiTheme="minorHAnsi" w:cs="Times New Roman"/>
          <w:b/>
          <w:color w:val="auto"/>
        </w:rPr>
        <w:t xml:space="preserve"> </w:t>
      </w:r>
      <w:r w:rsidR="002374E9" w:rsidRPr="0025476D">
        <w:rPr>
          <w:rFonts w:asciiTheme="minorHAnsi" w:hAnsiTheme="minorHAnsi" w:cs="Times New Roman"/>
          <w:color w:val="auto"/>
        </w:rPr>
        <w:t>at Steinway Hall in New York (</w:t>
      </w:r>
      <w:r w:rsidR="0099481D" w:rsidRPr="0025476D">
        <w:rPr>
          <w:rFonts w:asciiTheme="minorHAnsi" w:hAnsiTheme="minorHAnsi" w:cs="Times New Roman"/>
          <w:color w:val="auto"/>
        </w:rPr>
        <w:t xml:space="preserve">and </w:t>
      </w:r>
      <w:r w:rsidR="002374E9" w:rsidRPr="0025476D">
        <w:rPr>
          <w:rFonts w:asciiTheme="minorHAnsi" w:hAnsiTheme="minorHAnsi" w:cs="Times New Roman"/>
          <w:color w:val="auto"/>
        </w:rPr>
        <w:t xml:space="preserve">for Philadelphia residents, final selection auditions will be held at Jacobs Music). </w:t>
      </w:r>
    </w:p>
    <w:p w14:paraId="71D0B263" w14:textId="77777777" w:rsidR="002374E9" w:rsidRPr="0025476D" w:rsidRDefault="002374E9" w:rsidP="003878BA">
      <w:pPr>
        <w:spacing w:line="240" w:lineRule="auto"/>
        <w:rPr>
          <w:rFonts w:asciiTheme="minorHAnsi" w:eastAsia="MS Mincho" w:hAnsiTheme="minorHAnsi" w:cs="Times New Roman"/>
          <w:color w:val="auto"/>
          <w:sz w:val="16"/>
          <w:szCs w:val="16"/>
        </w:rPr>
      </w:pPr>
    </w:p>
    <w:p w14:paraId="546D810A" w14:textId="765DD511" w:rsidR="002374E9" w:rsidRPr="0025476D" w:rsidRDefault="00252837" w:rsidP="003878BA">
      <w:pPr>
        <w:spacing w:line="240" w:lineRule="auto"/>
        <w:rPr>
          <w:rFonts w:asciiTheme="minorHAnsi" w:hAnsiTheme="minorHAnsi" w:cs="Times New Roman"/>
          <w:color w:val="auto"/>
        </w:rPr>
      </w:pPr>
      <w:r w:rsidRPr="0025476D">
        <w:rPr>
          <w:rFonts w:asciiTheme="minorHAnsi" w:hAnsiTheme="minorHAnsi" w:cs="Times New Roman"/>
          <w:color w:val="auto"/>
        </w:rPr>
        <w:t xml:space="preserve">The selected winner </w:t>
      </w:r>
      <w:r w:rsidR="00A23A9E" w:rsidRPr="0025476D">
        <w:rPr>
          <w:rFonts w:asciiTheme="minorHAnsi" w:hAnsiTheme="minorHAnsi" w:cs="Times New Roman"/>
          <w:color w:val="auto"/>
        </w:rPr>
        <w:t xml:space="preserve">will </w:t>
      </w:r>
      <w:r w:rsidR="00A23A9E" w:rsidRPr="0025476D">
        <w:rPr>
          <w:rFonts w:asciiTheme="minorHAnsi" w:eastAsia="MS Mincho" w:hAnsiTheme="minorHAnsi" w:cs="Times New Roman" w:hint="eastAsia"/>
          <w:color w:val="auto"/>
        </w:rPr>
        <w:t>be presented with</w:t>
      </w:r>
      <w:r w:rsidR="004212E9" w:rsidRPr="0025476D">
        <w:rPr>
          <w:rFonts w:asciiTheme="minorHAnsi" w:hAnsiTheme="minorHAnsi" w:cs="Times New Roman"/>
          <w:color w:val="auto"/>
        </w:rPr>
        <w:t xml:space="preserve"> a feature performance slot at our concert in </w:t>
      </w:r>
      <w:r w:rsidR="002374E9" w:rsidRPr="0025476D">
        <w:rPr>
          <w:rFonts w:asciiTheme="minorHAnsi" w:hAnsiTheme="minorHAnsi" w:cs="Times New Roman"/>
          <w:color w:val="auto"/>
        </w:rPr>
        <w:t>New York/Philadelphia, and</w:t>
      </w:r>
      <w:r w:rsidRPr="0025476D">
        <w:rPr>
          <w:rFonts w:asciiTheme="minorHAnsi" w:eastAsia="MS Mincho" w:hAnsiTheme="minorHAnsi" w:cs="Times New Roman" w:hint="eastAsia"/>
          <w:color w:val="auto"/>
        </w:rPr>
        <w:t xml:space="preserve"> other major cities where </w:t>
      </w:r>
      <w:r w:rsidR="0025476D" w:rsidRPr="0025476D">
        <w:rPr>
          <w:rFonts w:asciiTheme="minorHAnsi" w:eastAsia="MS Mincho" w:hAnsiTheme="minorHAnsi" w:cs="Times New Roman" w:hint="eastAsia"/>
          <w:color w:val="auto"/>
        </w:rPr>
        <w:t xml:space="preserve">our </w:t>
      </w:r>
      <w:r w:rsidRPr="0025476D">
        <w:rPr>
          <w:rFonts w:asciiTheme="minorHAnsi" w:eastAsia="MS Mincho" w:hAnsiTheme="minorHAnsi" w:cs="Times New Roman" w:hint="eastAsia"/>
          <w:color w:val="auto"/>
        </w:rPr>
        <w:t>Peace Concert</w:t>
      </w:r>
      <w:r w:rsidR="0025476D" w:rsidRPr="0025476D">
        <w:rPr>
          <w:rFonts w:asciiTheme="minorHAnsi" w:eastAsia="MS Mincho" w:hAnsiTheme="minorHAnsi" w:cs="Times New Roman" w:hint="eastAsia"/>
          <w:color w:val="auto"/>
        </w:rPr>
        <w:t>s</w:t>
      </w:r>
      <w:r w:rsidRPr="0025476D">
        <w:rPr>
          <w:rFonts w:asciiTheme="minorHAnsi" w:eastAsia="MS Mincho" w:hAnsiTheme="minorHAnsi" w:cs="Times New Roman" w:hint="eastAsia"/>
          <w:color w:val="auto"/>
        </w:rPr>
        <w:t xml:space="preserve"> are held,</w:t>
      </w:r>
      <w:r w:rsidR="002374E9" w:rsidRPr="0025476D">
        <w:rPr>
          <w:rFonts w:asciiTheme="minorHAnsi" w:hAnsiTheme="minorHAnsi" w:cs="Times New Roman"/>
          <w:color w:val="auto"/>
        </w:rPr>
        <w:t xml:space="preserve"> </w:t>
      </w:r>
      <w:r w:rsidRPr="0025476D">
        <w:rPr>
          <w:rFonts w:asciiTheme="minorHAnsi" w:eastAsia="MS Mincho" w:hAnsiTheme="minorHAnsi" w:cs="Times New Roman" w:hint="eastAsia"/>
          <w:color w:val="auto"/>
        </w:rPr>
        <w:t xml:space="preserve">and </w:t>
      </w:r>
      <w:r w:rsidR="002374E9" w:rsidRPr="0025476D">
        <w:rPr>
          <w:rFonts w:asciiTheme="minorHAnsi" w:hAnsiTheme="minorHAnsi" w:cs="Times New Roman"/>
          <w:color w:val="auto"/>
        </w:rPr>
        <w:t>will receive an additional monetary prize of $300 at each age category.</w:t>
      </w:r>
      <w:r w:rsidR="00A23A9E" w:rsidRPr="0025476D">
        <w:rPr>
          <w:rFonts w:asciiTheme="minorHAnsi" w:eastAsia="MS Mincho" w:hAnsiTheme="minorHAnsi" w:cs="Times New Roman" w:hint="eastAsia"/>
          <w:color w:val="auto"/>
        </w:rPr>
        <w:t xml:space="preserve">  </w:t>
      </w:r>
      <w:r w:rsidR="00A23A9E" w:rsidRPr="0025476D">
        <w:rPr>
          <w:rFonts w:asciiTheme="minorHAnsi" w:hAnsiTheme="minorHAnsi" w:cs="Times New Roman"/>
          <w:color w:val="auto"/>
        </w:rPr>
        <w:t>If applicable</w:t>
      </w:r>
      <w:r w:rsidR="002374E9" w:rsidRPr="0025476D">
        <w:rPr>
          <w:rFonts w:asciiTheme="minorHAnsi" w:hAnsiTheme="minorHAnsi" w:cs="Times New Roman"/>
          <w:color w:val="auto"/>
        </w:rPr>
        <w:t>, there will be a runner up in each instrument category</w:t>
      </w:r>
      <w:r w:rsidR="002374E9" w:rsidRPr="0025476D">
        <w:rPr>
          <w:rFonts w:asciiTheme="minorHAnsi" w:eastAsia="MS Mincho" w:hAnsiTheme="minorHAnsi" w:cs="Times New Roman"/>
          <w:color w:val="auto"/>
        </w:rPr>
        <w:t xml:space="preserve">, </w:t>
      </w:r>
      <w:r w:rsidR="002374E9" w:rsidRPr="0025476D">
        <w:rPr>
          <w:rFonts w:asciiTheme="minorHAnsi" w:hAnsiTheme="minorHAnsi" w:cs="Times New Roman"/>
          <w:color w:val="auto"/>
        </w:rPr>
        <w:t>whose information will be featured on our website and concert programs. Finalists may also be invited to perform at our concerts.</w:t>
      </w:r>
    </w:p>
    <w:p w14:paraId="07FC3F9E" w14:textId="77777777" w:rsidR="002374E9" w:rsidRPr="0025476D" w:rsidRDefault="002374E9" w:rsidP="00E43E75">
      <w:pPr>
        <w:spacing w:line="240" w:lineRule="auto"/>
        <w:jc w:val="center"/>
        <w:rPr>
          <w:rFonts w:asciiTheme="minorHAnsi" w:hAnsiTheme="minorHAnsi" w:cs="Times New Roman"/>
          <w:color w:val="auto"/>
          <w:sz w:val="16"/>
          <w:szCs w:val="16"/>
        </w:rPr>
      </w:pPr>
    </w:p>
    <w:p w14:paraId="732141D9" w14:textId="198AAF1D" w:rsidR="002374E9" w:rsidRPr="0025476D" w:rsidRDefault="006E2CA4" w:rsidP="003878BA">
      <w:pPr>
        <w:spacing w:line="240" w:lineRule="auto"/>
        <w:rPr>
          <w:rFonts w:asciiTheme="minorHAnsi" w:hAnsiTheme="minorHAnsi" w:cs="Times New Roman"/>
          <w:color w:val="auto"/>
        </w:rPr>
      </w:pPr>
      <w:r w:rsidRPr="0025476D">
        <w:rPr>
          <w:rFonts w:asciiTheme="minorHAnsi" w:eastAsia="MS Mincho" w:hAnsiTheme="minorHAnsi" w:cs="Times New Roman" w:hint="eastAsia"/>
          <w:color w:val="auto"/>
        </w:rPr>
        <w:t xml:space="preserve">Its </w:t>
      </w:r>
      <w:r w:rsidR="002374E9" w:rsidRPr="0025476D">
        <w:rPr>
          <w:rFonts w:asciiTheme="minorHAnsi" w:hAnsiTheme="minorHAnsi" w:cs="Times New Roman"/>
          <w:b/>
          <w:color w:val="auto"/>
        </w:rPr>
        <w:t xml:space="preserve">NEW </w:t>
      </w:r>
      <w:proofErr w:type="spellStart"/>
      <w:r w:rsidR="002374E9" w:rsidRPr="0025476D">
        <w:rPr>
          <w:rFonts w:asciiTheme="minorHAnsi" w:hAnsiTheme="minorHAnsi" w:cs="Times New Roman"/>
          <w:b/>
          <w:color w:val="auto"/>
        </w:rPr>
        <w:t>Aurax</w:t>
      </w:r>
      <w:proofErr w:type="spellEnd"/>
      <w:r w:rsidR="002374E9" w:rsidRPr="0025476D">
        <w:rPr>
          <w:rFonts w:asciiTheme="minorHAnsi" w:hAnsiTheme="minorHAnsi" w:cs="Times New Roman"/>
          <w:b/>
          <w:color w:val="auto"/>
        </w:rPr>
        <w:t xml:space="preserve"> Award</w:t>
      </w:r>
      <w:r w:rsidR="002374E9" w:rsidRPr="0025476D">
        <w:rPr>
          <w:rFonts w:asciiTheme="minorHAnsi" w:eastAsia="MS Mincho" w:hAnsiTheme="minorHAnsi" w:cs="Times New Roman"/>
          <w:b/>
          <w:color w:val="auto"/>
        </w:rPr>
        <w:t xml:space="preserve"> </w:t>
      </w:r>
      <w:r w:rsidR="002374E9" w:rsidRPr="0025476D">
        <w:rPr>
          <w:rFonts w:asciiTheme="minorHAnsi" w:eastAsia="MS Mincho" w:hAnsiTheme="minorHAnsi" w:cs="Times New Roman"/>
          <w:color w:val="auto"/>
        </w:rPr>
        <w:t xml:space="preserve">for </w:t>
      </w:r>
      <w:r w:rsidR="002374E9" w:rsidRPr="0025476D">
        <w:rPr>
          <w:rFonts w:asciiTheme="minorHAnsi" w:hAnsiTheme="minorHAnsi"/>
          <w:b/>
          <w:color w:val="auto"/>
        </w:rPr>
        <w:t>Orchestra Concerto Accompaniment Category for Piano</w:t>
      </w:r>
      <w:r w:rsidR="002374E9" w:rsidRPr="0025476D" w:rsidDel="00A836BB">
        <w:rPr>
          <w:rFonts w:asciiTheme="minorHAnsi" w:eastAsia="MS Mincho" w:hAnsiTheme="minorHAnsi" w:cs="Times New Roman"/>
          <w:color w:val="auto"/>
        </w:rPr>
        <w:t xml:space="preserve"> </w:t>
      </w:r>
      <w:r w:rsidRPr="0025476D">
        <w:rPr>
          <w:rFonts w:asciiTheme="minorHAnsi" w:hAnsiTheme="minorHAnsi" w:cs="Times New Roman"/>
          <w:color w:val="auto"/>
        </w:rPr>
        <w:t xml:space="preserve">will </w:t>
      </w:r>
      <w:r w:rsidR="004212E9" w:rsidRPr="0025476D">
        <w:rPr>
          <w:rFonts w:asciiTheme="minorHAnsi" w:eastAsia="MS Mincho" w:hAnsiTheme="minorHAnsi" w:cs="Times New Roman" w:hint="eastAsia"/>
          <w:color w:val="auto"/>
        </w:rPr>
        <w:t>present</w:t>
      </w:r>
      <w:r w:rsidR="002374E9" w:rsidRPr="0025476D">
        <w:rPr>
          <w:rFonts w:asciiTheme="minorHAnsi" w:hAnsiTheme="minorHAnsi" w:cs="Times New Roman"/>
          <w:color w:val="auto"/>
        </w:rPr>
        <w:t xml:space="preserve"> a winning prize of $500. </w:t>
      </w:r>
      <w:proofErr w:type="spellStart"/>
      <w:r w:rsidR="002374E9" w:rsidRPr="0025476D">
        <w:rPr>
          <w:rFonts w:asciiTheme="minorHAnsi" w:hAnsiTheme="minorHAnsi"/>
          <w:color w:val="auto"/>
        </w:rPr>
        <w:t>Aurax</w:t>
      </w:r>
      <w:proofErr w:type="spellEnd"/>
      <w:r w:rsidR="002374E9" w:rsidRPr="0025476D">
        <w:rPr>
          <w:rFonts w:asciiTheme="minorHAnsi" w:hAnsiTheme="minorHAnsi"/>
          <w:color w:val="auto"/>
        </w:rPr>
        <w:t xml:space="preserve"> is an application th</w:t>
      </w:r>
      <w:r w:rsidR="00E761AC">
        <w:rPr>
          <w:rFonts w:asciiTheme="minorHAnsi" w:hAnsiTheme="minorHAnsi"/>
          <w:color w:val="auto"/>
        </w:rPr>
        <w:t>at connects to your mobile devic</w:t>
      </w:r>
      <w:bookmarkStart w:id="0" w:name="_GoBack"/>
      <w:bookmarkEnd w:id="0"/>
      <w:r w:rsidR="002374E9" w:rsidRPr="0025476D">
        <w:rPr>
          <w:rFonts w:asciiTheme="minorHAnsi" w:hAnsiTheme="minorHAnsi"/>
          <w:color w:val="auto"/>
        </w:rPr>
        <w:t>e and uses a combination of innovative MIDI technology and high quality virtual orchestra concerto libraries. Musicians can use the application to practice with an orchestral</w:t>
      </w:r>
      <w:r w:rsidR="00A23A9E" w:rsidRPr="0025476D">
        <w:rPr>
          <w:rFonts w:asciiTheme="minorHAnsi" w:hAnsiTheme="minorHAnsi"/>
          <w:color w:val="auto"/>
        </w:rPr>
        <w:t xml:space="preserve"> accompaniment</w:t>
      </w:r>
      <w:r w:rsidR="002374E9" w:rsidRPr="0025476D">
        <w:rPr>
          <w:rFonts w:asciiTheme="minorHAnsi" w:hAnsiTheme="minorHAnsi"/>
          <w:color w:val="auto"/>
        </w:rPr>
        <w:t xml:space="preserve">. Contestants are encouraged to apply to this new category. </w:t>
      </w:r>
    </w:p>
    <w:p w14:paraId="4FE894B9" w14:textId="7C08CD44" w:rsidR="00F71EC5" w:rsidRPr="0025476D" w:rsidRDefault="00145E8B" w:rsidP="003878BA">
      <w:pPr>
        <w:spacing w:line="240" w:lineRule="auto"/>
        <w:rPr>
          <w:rFonts w:asciiTheme="minorHAnsi" w:eastAsia="MS Mincho" w:hAnsiTheme="minorHAnsi" w:cs="Times New Roman"/>
          <w:color w:val="auto"/>
        </w:rPr>
      </w:pPr>
      <w:r w:rsidRPr="0025476D">
        <w:rPr>
          <w:rFonts w:asciiTheme="minorHAnsi" w:hAnsiTheme="minorHAnsi" w:cs="Times New Roman"/>
          <w:color w:val="auto"/>
        </w:rPr>
        <w:t xml:space="preserve">For more information on competition details and the application process, please visit our site page </w:t>
      </w:r>
      <w:hyperlink r:id="rId9" w:history="1">
        <w:r w:rsidRPr="0025476D">
          <w:rPr>
            <w:rStyle w:val="Hyperlink"/>
            <w:rFonts w:asciiTheme="minorHAnsi" w:hAnsiTheme="minorHAnsi" w:cs="Times New Roman"/>
            <w:color w:val="auto"/>
          </w:rPr>
          <w:t>here</w:t>
        </w:r>
      </w:hyperlink>
      <w:r w:rsidRPr="0025476D">
        <w:rPr>
          <w:rFonts w:asciiTheme="minorHAnsi" w:hAnsiTheme="minorHAnsi" w:cs="Times New Roman"/>
          <w:color w:val="auto"/>
        </w:rPr>
        <w:t>.</w:t>
      </w:r>
      <w:r w:rsidR="004212E9" w:rsidRPr="0025476D">
        <w:rPr>
          <w:rFonts w:asciiTheme="minorHAnsi" w:eastAsia="MS Mincho" w:hAnsiTheme="minorHAnsi" w:cs="Times New Roman" w:hint="eastAsia"/>
          <w:color w:val="auto"/>
        </w:rPr>
        <w:t xml:space="preserve"> XXX</w:t>
      </w:r>
    </w:p>
    <w:p w14:paraId="636D305C" w14:textId="77777777" w:rsidR="001636A1" w:rsidRPr="0025476D" w:rsidRDefault="001636A1" w:rsidP="003878BA">
      <w:pPr>
        <w:spacing w:line="240" w:lineRule="auto"/>
        <w:rPr>
          <w:rFonts w:asciiTheme="minorHAnsi" w:eastAsia="MS Mincho" w:hAnsiTheme="minorHAnsi" w:cs="Times New Roman"/>
          <w:color w:val="auto"/>
        </w:rPr>
      </w:pPr>
    </w:p>
    <w:p w14:paraId="2C75C156" w14:textId="77777777" w:rsidR="001636A1" w:rsidRPr="0025476D" w:rsidRDefault="00974710" w:rsidP="001636A1">
      <w:pPr>
        <w:spacing w:line="240" w:lineRule="auto"/>
        <w:jc w:val="center"/>
        <w:rPr>
          <w:rFonts w:asciiTheme="minorHAnsi" w:hAnsiTheme="minorHAnsi"/>
          <w:color w:val="auto"/>
        </w:rPr>
      </w:pPr>
      <w:r w:rsidRPr="0025476D">
        <w:rPr>
          <w:rFonts w:eastAsia="MS Mincho" w:hint="eastAsia"/>
          <w:b/>
          <w:noProof/>
          <w:color w:val="auto"/>
          <w:sz w:val="18"/>
          <w:szCs w:val="18"/>
          <w:lang w:eastAsia="en-US"/>
        </w:rPr>
        <w:drawing>
          <wp:inline distT="0" distB="0" distL="0" distR="0" wp14:anchorId="47E147F4" wp14:editId="4C13B57B">
            <wp:extent cx="2866013" cy="17979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576302_10155008569655892_967604581_n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19999" r="11250" b="12038"/>
                    <a:stretch/>
                  </pic:blipFill>
                  <pic:spPr bwMode="auto">
                    <a:xfrm>
                      <a:off x="0" y="0"/>
                      <a:ext cx="2866013" cy="1797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61AC">
        <w:rPr>
          <w:rFonts w:asciiTheme="minorHAnsi" w:hAnsiTheme="minorHAnsi"/>
          <w:color w:val="auto"/>
        </w:rPr>
        <w:pict w14:anchorId="3FAB5F59">
          <v:rect id="_x0000_i1025" style="width:0;height:1.5pt" o:hralign="center" o:hrstd="t" o:hr="t" fillcolor="#a0a0a0" stroked="f"/>
        </w:pict>
      </w:r>
    </w:p>
    <w:p w14:paraId="3C86B837" w14:textId="77777777" w:rsidR="001636A1" w:rsidRPr="0025476D" w:rsidRDefault="001636A1" w:rsidP="001636A1">
      <w:pPr>
        <w:rPr>
          <w:rFonts w:eastAsia="MS Mincho"/>
          <w:color w:val="auto"/>
          <w:sz w:val="16"/>
          <w:szCs w:val="16"/>
        </w:rPr>
      </w:pPr>
      <w:r w:rsidRPr="0025476D">
        <w:rPr>
          <w:b/>
          <w:color w:val="auto"/>
          <w:sz w:val="16"/>
          <w:szCs w:val="16"/>
        </w:rPr>
        <w:t xml:space="preserve">About Harmony for Peace: </w:t>
      </w:r>
      <w:r w:rsidRPr="0025476D">
        <w:rPr>
          <w:color w:val="auto"/>
          <w:sz w:val="16"/>
          <w:szCs w:val="16"/>
        </w:rPr>
        <w:t xml:space="preserve">The Harmony for Peace Foundation, www.harmonyforpeace.org, seeks to promote cross-cultural understanding through the universal language of music, serving as a bridge among nations to promote mutual respect and a common path to world peace. Through performances, art exhibitions, events and advocacy we stand for a united voice of reason against violence, conflicts and nuclear proliferation across the </w:t>
      </w:r>
      <w:proofErr w:type="spellStart"/>
      <w:r w:rsidRPr="0025476D">
        <w:rPr>
          <w:color w:val="auto"/>
          <w:sz w:val="16"/>
          <w:szCs w:val="16"/>
        </w:rPr>
        <w:t>globe.The</w:t>
      </w:r>
      <w:proofErr w:type="spellEnd"/>
      <w:r w:rsidRPr="0025476D">
        <w:rPr>
          <w:color w:val="auto"/>
          <w:sz w:val="16"/>
          <w:szCs w:val="16"/>
        </w:rPr>
        <w:t xml:space="preserve"> Founder Tomoko Torii has spent the last 25 years creating opportunities for cross-cultural and international exchange. Known for a myriad of accomplishments in both business and musical and visual arts, Torii began Harmony For Peace Foundation in 2009 as a platform for artists worldwide for creating a global family through music and arts for more peaceful and harmonious world. Harmony For Peace is </w:t>
      </w:r>
      <w:proofErr w:type="gramStart"/>
      <w:r w:rsidRPr="0025476D">
        <w:rPr>
          <w:color w:val="auto"/>
          <w:sz w:val="16"/>
          <w:szCs w:val="16"/>
        </w:rPr>
        <w:t>a</w:t>
      </w:r>
      <w:proofErr w:type="gramEnd"/>
      <w:r w:rsidRPr="0025476D">
        <w:rPr>
          <w:color w:val="auto"/>
          <w:sz w:val="16"/>
          <w:szCs w:val="16"/>
        </w:rPr>
        <w:t xml:space="preserve"> NGO-501(C) 3 incorporated in the Commonwealth of Pennsylvania, USA. </w:t>
      </w:r>
    </w:p>
    <w:p w14:paraId="5B60D6D3" w14:textId="7E2E0E23" w:rsidR="00974710" w:rsidRPr="0025476D" w:rsidRDefault="00974710" w:rsidP="001636A1">
      <w:pPr>
        <w:jc w:val="center"/>
        <w:rPr>
          <w:rFonts w:eastAsia="MS Mincho"/>
          <w:b/>
          <w:color w:val="auto"/>
          <w:sz w:val="18"/>
          <w:szCs w:val="18"/>
        </w:rPr>
      </w:pPr>
    </w:p>
    <w:sectPr w:rsidR="00974710" w:rsidRPr="0025476D" w:rsidSect="001636A1">
      <w:headerReference w:type="default" r:id="rId11"/>
      <w:pgSz w:w="12240" w:h="15840"/>
      <w:pgMar w:top="720" w:right="720" w:bottom="0" w:left="720" w:header="720" w:footer="285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580CF8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63D88" w14:textId="77777777" w:rsidR="000D26EA" w:rsidRDefault="000D26EA" w:rsidP="00280888">
      <w:pPr>
        <w:spacing w:line="240" w:lineRule="auto"/>
      </w:pPr>
      <w:r>
        <w:separator/>
      </w:r>
    </w:p>
  </w:endnote>
  <w:endnote w:type="continuationSeparator" w:id="0">
    <w:p w14:paraId="069B7346" w14:textId="77777777" w:rsidR="000D26EA" w:rsidRDefault="000D26EA" w:rsidP="00280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8D0F1" w14:textId="77777777" w:rsidR="000D26EA" w:rsidRDefault="000D26EA" w:rsidP="00280888">
      <w:pPr>
        <w:spacing w:line="240" w:lineRule="auto"/>
      </w:pPr>
      <w:r>
        <w:separator/>
      </w:r>
    </w:p>
  </w:footnote>
  <w:footnote w:type="continuationSeparator" w:id="0">
    <w:p w14:paraId="64995975" w14:textId="77777777" w:rsidR="000D26EA" w:rsidRDefault="000D26EA" w:rsidP="002808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793B5" w14:textId="77777777" w:rsidR="00280888" w:rsidRDefault="00280888" w:rsidP="00280888">
    <w:pPr>
      <w:pStyle w:val="Header"/>
      <w:jc w:val="center"/>
    </w:pPr>
    <w:r>
      <w:rPr>
        <w:noProof/>
        <w:lang w:eastAsia="en-US"/>
      </w:rPr>
      <w:drawing>
        <wp:inline distT="0" distB="0" distL="114300" distR="114300" wp14:anchorId="4EDCAE54" wp14:editId="0318BA11">
          <wp:extent cx="1609725" cy="389255"/>
          <wp:effectExtent l="0" t="0" r="0" b="0"/>
          <wp:docPr id="1" name="image01.png" descr="armony for Peace Found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armony for Peace Founda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389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88"/>
    <w:rsid w:val="00004666"/>
    <w:rsid w:val="000A4933"/>
    <w:rsid w:val="000D26EA"/>
    <w:rsid w:val="00145E8B"/>
    <w:rsid w:val="001636A1"/>
    <w:rsid w:val="00211D5C"/>
    <w:rsid w:val="002374E9"/>
    <w:rsid w:val="00252837"/>
    <w:rsid w:val="0025476D"/>
    <w:rsid w:val="00280888"/>
    <w:rsid w:val="00297EE6"/>
    <w:rsid w:val="002A1018"/>
    <w:rsid w:val="003878BA"/>
    <w:rsid w:val="004212E9"/>
    <w:rsid w:val="005E1B4D"/>
    <w:rsid w:val="0063570B"/>
    <w:rsid w:val="0067091C"/>
    <w:rsid w:val="006D47FD"/>
    <w:rsid w:val="006E2CA4"/>
    <w:rsid w:val="00705932"/>
    <w:rsid w:val="007554B5"/>
    <w:rsid w:val="00765B60"/>
    <w:rsid w:val="008A6667"/>
    <w:rsid w:val="008D55A0"/>
    <w:rsid w:val="00946058"/>
    <w:rsid w:val="00974710"/>
    <w:rsid w:val="0099481D"/>
    <w:rsid w:val="00A2177F"/>
    <w:rsid w:val="00A23A9E"/>
    <w:rsid w:val="00AA26FA"/>
    <w:rsid w:val="00AB5F53"/>
    <w:rsid w:val="00AF242B"/>
    <w:rsid w:val="00B87655"/>
    <w:rsid w:val="00E43E75"/>
    <w:rsid w:val="00E761AC"/>
    <w:rsid w:val="00ED2338"/>
    <w:rsid w:val="00F7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63C229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0888"/>
    <w:pPr>
      <w:spacing w:line="276" w:lineRule="auto"/>
    </w:pPr>
    <w:rPr>
      <w:rFonts w:ascii="Arial" w:eastAsiaTheme="minorEastAsia" w:hAnsi="Arial" w:cs="Arial"/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8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888"/>
    <w:rPr>
      <w:rFonts w:ascii="Arial" w:eastAsiaTheme="minorEastAsia" w:hAnsi="Arial" w:cs="Arial"/>
      <w:color w:val="000000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808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888"/>
    <w:rPr>
      <w:rFonts w:ascii="Arial" w:eastAsiaTheme="minorEastAsia" w:hAnsi="Arial" w:cs="Arial"/>
      <w:color w:val="000000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145E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EC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EC5"/>
    <w:rPr>
      <w:rFonts w:ascii="Times New Roman" w:eastAsiaTheme="minorEastAsia" w:hAnsi="Times New Roman" w:cs="Times New Roman"/>
      <w:color w:val="000000"/>
      <w:sz w:val="18"/>
      <w:szCs w:val="18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Theme="minorEastAsia" w:hAnsi="Arial" w:cs="Arial"/>
      <w:color w:val="00000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3878BA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43E7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0888"/>
    <w:pPr>
      <w:spacing w:line="276" w:lineRule="auto"/>
    </w:pPr>
    <w:rPr>
      <w:rFonts w:ascii="Arial" w:eastAsiaTheme="minorEastAsia" w:hAnsi="Arial" w:cs="Arial"/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8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888"/>
    <w:rPr>
      <w:rFonts w:ascii="Arial" w:eastAsiaTheme="minorEastAsia" w:hAnsi="Arial" w:cs="Arial"/>
      <w:color w:val="000000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808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888"/>
    <w:rPr>
      <w:rFonts w:ascii="Arial" w:eastAsiaTheme="minorEastAsia" w:hAnsi="Arial" w:cs="Arial"/>
      <w:color w:val="000000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145E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EC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EC5"/>
    <w:rPr>
      <w:rFonts w:ascii="Times New Roman" w:eastAsiaTheme="minorEastAsia" w:hAnsi="Times New Roman" w:cs="Times New Roman"/>
      <w:color w:val="000000"/>
      <w:sz w:val="18"/>
      <w:szCs w:val="18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Theme="minorEastAsia" w:hAnsi="Arial" w:cs="Arial"/>
      <w:color w:val="00000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3878BA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43E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usoffice@harmonyforpeace.org" TargetMode="External"/><Relationship Id="rId9" Type="http://schemas.openxmlformats.org/officeDocument/2006/relationships/hyperlink" Target="https://www.harmonyforpeace.org/junior-peace-and-music-flyer" TargetMode="External"/><Relationship Id="rId10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9C44-3819-344F-81A9-3CA699EB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559</Words>
  <Characters>3191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Jeong</dc:creator>
  <cp:lastModifiedBy>Julia Ross</cp:lastModifiedBy>
  <cp:revision>4</cp:revision>
  <cp:lastPrinted>2018-02-06T22:53:00Z</cp:lastPrinted>
  <dcterms:created xsi:type="dcterms:W3CDTF">2018-02-03T00:50:00Z</dcterms:created>
  <dcterms:modified xsi:type="dcterms:W3CDTF">2018-02-07T15:35:00Z</dcterms:modified>
</cp:coreProperties>
</file>